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461B" w14:textId="59D8A941" w:rsidR="005A2E56" w:rsidRPr="00A62B07" w:rsidRDefault="005A2E56" w:rsidP="00D61C5C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62B07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1F064FFA" w14:textId="77777777" w:rsidR="005A2E56" w:rsidRPr="00A62B07" w:rsidRDefault="005A2E56" w:rsidP="00A6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6FF50" w14:textId="17297104" w:rsidR="005A2E56" w:rsidRPr="00A62B07" w:rsidRDefault="005A2E56" w:rsidP="00D61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07">
        <w:rPr>
          <w:rFonts w:ascii="Times New Roman" w:hAnsi="Times New Roman" w:cs="Times New Roman"/>
          <w:b/>
          <w:sz w:val="28"/>
          <w:szCs w:val="28"/>
        </w:rPr>
        <w:t>Grozījum</w:t>
      </w:r>
      <w:r w:rsidR="00BF3E86" w:rsidRPr="00A62B07">
        <w:rPr>
          <w:rFonts w:ascii="Times New Roman" w:hAnsi="Times New Roman" w:cs="Times New Roman"/>
          <w:b/>
          <w:sz w:val="28"/>
          <w:szCs w:val="28"/>
        </w:rPr>
        <w:t>s</w:t>
      </w:r>
      <w:r w:rsidRPr="00A62B07">
        <w:rPr>
          <w:rFonts w:ascii="Times New Roman" w:hAnsi="Times New Roman" w:cs="Times New Roman"/>
          <w:b/>
          <w:sz w:val="28"/>
          <w:szCs w:val="28"/>
        </w:rPr>
        <w:t xml:space="preserve"> Ieroču aprites likumā</w:t>
      </w:r>
    </w:p>
    <w:p w14:paraId="68ED8391" w14:textId="5959CACD" w:rsidR="005A2E56" w:rsidRPr="00A62B07" w:rsidRDefault="005A2E56" w:rsidP="00D6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EFBA68" w14:textId="6651FE81" w:rsidR="0099424D" w:rsidRPr="00A62B07" w:rsidRDefault="005A2E56" w:rsidP="00A62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B07">
        <w:rPr>
          <w:rFonts w:ascii="Times New Roman" w:hAnsi="Times New Roman" w:cs="Times New Roman"/>
          <w:sz w:val="28"/>
          <w:szCs w:val="28"/>
          <w:shd w:val="clear" w:color="auto" w:fill="FFFFFF"/>
        </w:rPr>
        <w:t>Izdarīt</w:t>
      </w:r>
      <w:r w:rsidR="00A62B07" w:rsidRPr="00A62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2B07">
        <w:rPr>
          <w:rFonts w:ascii="Times New Roman" w:hAnsi="Times New Roman" w:cs="Times New Roman"/>
          <w:sz w:val="28"/>
          <w:szCs w:val="28"/>
          <w:shd w:val="clear" w:color="auto" w:fill="FFFFFF"/>
        </w:rPr>
        <w:t>Ieroču aprites likumā</w:t>
      </w:r>
      <w:r w:rsidR="00A62B07" w:rsidRPr="00A62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2B07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 2019, 61.</w:t>
      </w:r>
      <w:r w:rsidR="00A62B07" w:rsidRPr="00A62B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5683" w:rsidRPr="00A62B07">
        <w:rPr>
          <w:rFonts w:ascii="Times New Roman" w:hAnsi="Times New Roman" w:cs="Times New Roman"/>
          <w:sz w:val="28"/>
          <w:szCs w:val="28"/>
          <w:shd w:val="clear" w:color="auto" w:fill="FFFFFF"/>
        </w:rPr>
        <w:t>nr.; 2020, 46.</w:t>
      </w:r>
      <w:r w:rsidR="00A62B07" w:rsidRPr="00A62B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2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nr.) </w:t>
      </w:r>
      <w:r w:rsidR="0099424D" w:rsidRPr="00A62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šādu </w:t>
      </w:r>
      <w:r w:rsidR="00D230D4" w:rsidRPr="00A62B07">
        <w:rPr>
          <w:rFonts w:ascii="Times New Roman" w:hAnsi="Times New Roman" w:cs="Times New Roman"/>
          <w:sz w:val="28"/>
          <w:szCs w:val="28"/>
          <w:shd w:val="clear" w:color="auto" w:fill="FFFFFF"/>
        </w:rPr>
        <w:t>grozījumu</w:t>
      </w:r>
      <w:r w:rsidR="0099424D" w:rsidRPr="00A62B0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6D07BC7" w14:textId="77777777" w:rsidR="00A62B07" w:rsidRPr="00A62B07" w:rsidRDefault="00A62B07" w:rsidP="00A62B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AA3FCF" w14:textId="41A98E06" w:rsidR="005A2E56" w:rsidRPr="00A62B07" w:rsidRDefault="0099424D" w:rsidP="00A62B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2B07">
        <w:rPr>
          <w:rFonts w:ascii="Times New Roman" w:hAnsi="Times New Roman"/>
          <w:sz w:val="28"/>
          <w:szCs w:val="28"/>
        </w:rPr>
        <w:t>Izslēgt</w:t>
      </w:r>
      <w:r w:rsidR="005A2E56" w:rsidRPr="00A62B07">
        <w:rPr>
          <w:rFonts w:ascii="Times New Roman" w:hAnsi="Times New Roman"/>
          <w:sz w:val="28"/>
          <w:szCs w:val="28"/>
        </w:rPr>
        <w:t xml:space="preserve"> 94.</w:t>
      </w:r>
      <w:r w:rsidR="00A62B07" w:rsidRPr="00A62B07">
        <w:rPr>
          <w:rFonts w:ascii="Times New Roman" w:hAnsi="Times New Roman"/>
          <w:sz w:val="28"/>
          <w:szCs w:val="28"/>
        </w:rPr>
        <w:t> </w:t>
      </w:r>
      <w:r w:rsidR="005A2E56" w:rsidRPr="00A62B07">
        <w:rPr>
          <w:rFonts w:ascii="Times New Roman" w:hAnsi="Times New Roman"/>
          <w:sz w:val="28"/>
          <w:szCs w:val="28"/>
        </w:rPr>
        <w:t>pant</w:t>
      </w:r>
      <w:r w:rsidR="00A62B07">
        <w:rPr>
          <w:rFonts w:ascii="Times New Roman" w:hAnsi="Times New Roman"/>
          <w:sz w:val="28"/>
          <w:szCs w:val="28"/>
        </w:rPr>
        <w:t>a pirmajā daļ</w:t>
      </w:r>
      <w:r w:rsidR="005A2E56" w:rsidRPr="00A62B07">
        <w:rPr>
          <w:rFonts w:ascii="Times New Roman" w:hAnsi="Times New Roman"/>
          <w:sz w:val="28"/>
          <w:szCs w:val="28"/>
        </w:rPr>
        <w:t>ā vārdus "Aizsardzības pārvaldes".</w:t>
      </w:r>
    </w:p>
    <w:p w14:paraId="635E984D" w14:textId="77777777" w:rsidR="005A2E56" w:rsidRPr="00A62B07" w:rsidRDefault="005A2E56" w:rsidP="00A62B0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8BDE3A0" w14:textId="43DC4087" w:rsidR="005A2E56" w:rsidRPr="00A62B07" w:rsidRDefault="005A2E56" w:rsidP="00A62B0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Hlk50121182"/>
      <w:r w:rsidRPr="00A62B07">
        <w:rPr>
          <w:rFonts w:ascii="Times New Roman" w:hAnsi="Times New Roman" w:cs="Times New Roman"/>
          <w:sz w:val="28"/>
          <w:szCs w:val="28"/>
        </w:rPr>
        <w:t>Likums stājas spēkā vienlaikus ar Latvijas Bankas likum</w:t>
      </w:r>
      <w:r w:rsidR="005A4939" w:rsidRPr="00A62B07">
        <w:rPr>
          <w:rFonts w:ascii="Times New Roman" w:hAnsi="Times New Roman" w:cs="Times New Roman"/>
          <w:sz w:val="28"/>
          <w:szCs w:val="28"/>
        </w:rPr>
        <w:t>u</w:t>
      </w:r>
      <w:r w:rsidRPr="00A62B07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07D254DC" w14:textId="77777777" w:rsidR="005A2E56" w:rsidRPr="00A62B07" w:rsidRDefault="005A2E56" w:rsidP="00A62B07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9BE168B" w14:textId="77777777" w:rsidR="00724044" w:rsidRPr="00A62B07" w:rsidRDefault="00724044" w:rsidP="00A62B07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</w:p>
    <w:p w14:paraId="2EF19688" w14:textId="77777777" w:rsidR="00724044" w:rsidRPr="00A62B07" w:rsidRDefault="00724044" w:rsidP="00A62B07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</w:p>
    <w:p w14:paraId="794880A6" w14:textId="77777777" w:rsidR="00C0733C" w:rsidRPr="00A62B07" w:rsidRDefault="00165586" w:rsidP="00A62B07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A62B07">
        <w:rPr>
          <w:sz w:val="28"/>
          <w:szCs w:val="28"/>
        </w:rPr>
        <w:t>Finan</w:t>
      </w:r>
      <w:r w:rsidR="004804B7" w:rsidRPr="00A62B07">
        <w:rPr>
          <w:sz w:val="28"/>
          <w:szCs w:val="28"/>
        </w:rPr>
        <w:t>šu</w:t>
      </w:r>
      <w:r w:rsidR="005A2E56" w:rsidRPr="00A62B07">
        <w:rPr>
          <w:sz w:val="28"/>
          <w:szCs w:val="28"/>
        </w:rPr>
        <w:t xml:space="preserve"> ministrs </w:t>
      </w:r>
    </w:p>
    <w:p w14:paraId="2B0E2655" w14:textId="43EC43DD" w:rsidR="00D61C5C" w:rsidRPr="00A62B07" w:rsidRDefault="004804B7" w:rsidP="00A62B07">
      <w:pPr>
        <w:pStyle w:val="NormalWeb"/>
        <w:spacing w:before="0" w:beforeAutospacing="0" w:after="0" w:afterAutospacing="0"/>
        <w:ind w:firstLine="720"/>
        <w:rPr>
          <w:sz w:val="32"/>
          <w:szCs w:val="32"/>
        </w:rPr>
      </w:pPr>
      <w:r w:rsidRPr="00A62B07">
        <w:rPr>
          <w:sz w:val="28"/>
        </w:rPr>
        <w:t>J</w:t>
      </w:r>
      <w:r w:rsidR="00D61C5C" w:rsidRPr="00A62B07">
        <w:rPr>
          <w:sz w:val="28"/>
          <w:szCs w:val="28"/>
        </w:rPr>
        <w:t>. </w:t>
      </w:r>
      <w:r w:rsidRPr="00A62B07">
        <w:rPr>
          <w:sz w:val="28"/>
          <w:szCs w:val="28"/>
        </w:rPr>
        <w:t>Reirs</w:t>
      </w:r>
    </w:p>
    <w:sectPr w:rsidR="00D61C5C" w:rsidRPr="00A62B07" w:rsidSect="00A62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CF6EB" w14:textId="77777777" w:rsidR="0008496C" w:rsidRDefault="0008496C" w:rsidP="000574F9">
      <w:pPr>
        <w:spacing w:after="0" w:line="240" w:lineRule="auto"/>
      </w:pPr>
      <w:r>
        <w:separator/>
      </w:r>
    </w:p>
  </w:endnote>
  <w:endnote w:type="continuationSeparator" w:id="0">
    <w:p w14:paraId="5167B15E" w14:textId="77777777" w:rsidR="0008496C" w:rsidRDefault="0008496C" w:rsidP="0005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9A60" w14:textId="77777777" w:rsidR="00A62B07" w:rsidRDefault="00A62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62B8" w14:textId="5F03AB68" w:rsidR="00D61C5C" w:rsidRPr="005A3098" w:rsidRDefault="00D61C5C" w:rsidP="00D61C5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L0357_1 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="00A62B07">
      <w:rPr>
        <w:rFonts w:ascii="Times New Roman" w:hAnsi="Times New Roman"/>
        <w:sz w:val="16"/>
        <w:szCs w:val="16"/>
      </w:rPr>
      <w:t>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15FB" w14:textId="77777777" w:rsidR="00A62B07" w:rsidRDefault="00A62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12D56" w14:textId="77777777" w:rsidR="0008496C" w:rsidRDefault="0008496C" w:rsidP="000574F9">
      <w:pPr>
        <w:spacing w:after="0" w:line="240" w:lineRule="auto"/>
      </w:pPr>
      <w:r>
        <w:separator/>
      </w:r>
    </w:p>
  </w:footnote>
  <w:footnote w:type="continuationSeparator" w:id="0">
    <w:p w14:paraId="56CDD781" w14:textId="77777777" w:rsidR="0008496C" w:rsidRDefault="0008496C" w:rsidP="0005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4DBF6" w14:textId="77777777" w:rsidR="00A62B07" w:rsidRDefault="00A62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72051" w14:textId="77777777" w:rsidR="00A62B07" w:rsidRDefault="00A62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5D63A" w14:textId="77777777" w:rsidR="00A62B07" w:rsidRDefault="00A62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56"/>
    <w:rsid w:val="0002710C"/>
    <w:rsid w:val="000574F9"/>
    <w:rsid w:val="0008496C"/>
    <w:rsid w:val="00165586"/>
    <w:rsid w:val="00177B84"/>
    <w:rsid w:val="00325438"/>
    <w:rsid w:val="00386E04"/>
    <w:rsid w:val="004804B7"/>
    <w:rsid w:val="004F21C2"/>
    <w:rsid w:val="00507F74"/>
    <w:rsid w:val="005A2E56"/>
    <w:rsid w:val="005A4939"/>
    <w:rsid w:val="00702745"/>
    <w:rsid w:val="00724044"/>
    <w:rsid w:val="0084400A"/>
    <w:rsid w:val="0099424D"/>
    <w:rsid w:val="009C19D7"/>
    <w:rsid w:val="00A5303F"/>
    <w:rsid w:val="00A62B07"/>
    <w:rsid w:val="00AE4645"/>
    <w:rsid w:val="00B93714"/>
    <w:rsid w:val="00BD6243"/>
    <w:rsid w:val="00BF3E86"/>
    <w:rsid w:val="00BF5C46"/>
    <w:rsid w:val="00C0733C"/>
    <w:rsid w:val="00CA3349"/>
    <w:rsid w:val="00CE3B65"/>
    <w:rsid w:val="00D11748"/>
    <w:rsid w:val="00D230D4"/>
    <w:rsid w:val="00D61C5C"/>
    <w:rsid w:val="00E16AFF"/>
    <w:rsid w:val="00E35683"/>
    <w:rsid w:val="00EB7AF0"/>
    <w:rsid w:val="00F43D58"/>
    <w:rsid w:val="2AA6D799"/>
    <w:rsid w:val="7FE5C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072479"/>
  <w15:chartTrackingRefBased/>
  <w15:docId w15:val="{86B59352-3CE1-41D9-A1E4-B4A1E0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5A2E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A2E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4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F9"/>
  </w:style>
  <w:style w:type="paragraph" w:styleId="Footer">
    <w:name w:val="footer"/>
    <w:basedOn w:val="Normal"/>
    <w:link w:val="FooterChar"/>
    <w:uiPriority w:val="99"/>
    <w:unhideWhenUsed/>
    <w:rsid w:val="000574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FDFA3B9E3858C4585228C67CA7FA7FB" ma:contentTypeVersion="2" ma:contentTypeDescription="Izveidot jaunu dokumentu." ma:contentTypeScope="" ma:versionID="f51db047f074701a5472e265547d0096">
  <xsd:schema xmlns:xsd="http://www.w3.org/2001/XMLSchema" xmlns:xs="http://www.w3.org/2001/XMLSchema" xmlns:p="http://schemas.microsoft.com/office/2006/metadata/properties" xmlns:ns2="f3241674-c65f-447c-bd19-db5c958b5697" targetNamespace="http://schemas.microsoft.com/office/2006/metadata/properties" ma:root="true" ma:fieldsID="a7001349fc67bf59167b5394351bee2e" ns2:_="">
    <xsd:import namespace="f3241674-c65f-447c-bd19-db5c958b5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41674-c65f-447c-bd19-db5c958b5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02CE2-78E0-417E-A9BA-A10D2CBB9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3884A-DB50-4364-A086-E5B6B1C830E8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purl.org/dc/terms/"/>
    <ds:schemaRef ds:uri="f3241674-c65f-447c-bd19-db5c958b5697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E1A1A7-DD29-494C-89C5-CA92563D2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41674-c65f-447c-bd19-db5c958b5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Ieroču aprites likumā</vt:lpstr>
      <vt:lpstr>Grozījums Ieroču aprites likumā</vt:lpstr>
    </vt:vector>
  </TitlesOfParts>
  <Company>Latvijas Banka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Ieroču aprites likumā</dc:title>
  <dc:subject>Likumprojekts</dc:subject>
  <dc:creator>Mārtiņš Solovjakovs</dc:creator>
  <cp:keywords>Likumprojekts</cp:keywords>
  <dc:description>Solovjakovs, 67022345, martins.solovjakovs@bank.lv</dc:description>
  <cp:lastModifiedBy>Inese Lismane</cp:lastModifiedBy>
  <cp:revision>6</cp:revision>
  <dcterms:created xsi:type="dcterms:W3CDTF">2021-02-11T10:15:00Z</dcterms:created>
  <dcterms:modified xsi:type="dcterms:W3CDTF">2021-02-23T06:58:00Z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0x0101003FDFA3B9E3858C4585228C67CA7FA7FB</vt:lpwstr>
  </property>
</Properties>
</file>